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46" w:rsidRDefault="00267F46" w:rsidP="00267F46">
      <w:pPr>
        <w:rPr>
          <w:rFonts w:ascii="Century Gothic" w:hAnsi="Century Gothic"/>
          <w:u w:val="single"/>
        </w:rPr>
      </w:pPr>
      <w:r w:rsidRPr="00FF3D18">
        <w:rPr>
          <w:rFonts w:ascii="Century Gothic" w:hAnsi="Century Gothic"/>
          <w:noProof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AC1E1E0" wp14:editId="6B0321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962025"/>
            <wp:effectExtent l="0" t="0" r="0" b="0"/>
            <wp:wrapSquare wrapText="bothSides"/>
            <wp:docPr id="1" name="0 Imagen" descr="Isologo_muni_vect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ogo_muni_vector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F46" w:rsidRDefault="00267F46" w:rsidP="00267F46">
      <w:pPr>
        <w:rPr>
          <w:rFonts w:ascii="Century Gothic" w:hAnsi="Century Gothic"/>
          <w:u w:val="single"/>
        </w:rPr>
      </w:pPr>
    </w:p>
    <w:p w:rsidR="00267F46" w:rsidRDefault="00267F46" w:rsidP="00267F46">
      <w:pPr>
        <w:rPr>
          <w:rFonts w:ascii="Century Gothic" w:hAnsi="Century Gothic"/>
          <w:u w:val="single"/>
        </w:rPr>
      </w:pPr>
    </w:p>
    <w:p w:rsidR="00267F46" w:rsidRDefault="00267F46" w:rsidP="00267F46">
      <w:pPr>
        <w:jc w:val="center"/>
        <w:rPr>
          <w:rFonts w:ascii="Century Gothic" w:hAnsi="Century Gothic"/>
          <w:u w:val="single"/>
        </w:rPr>
      </w:pPr>
    </w:p>
    <w:p w:rsidR="00267F46" w:rsidRDefault="00267F46" w:rsidP="00267F46">
      <w:pPr>
        <w:jc w:val="center"/>
        <w:rPr>
          <w:rFonts w:ascii="Century Gothic" w:hAnsi="Century Gothic"/>
          <w:u w:val="single"/>
        </w:rPr>
      </w:pPr>
    </w:p>
    <w:p w:rsidR="00267F46" w:rsidRDefault="00267F46" w:rsidP="00267F46">
      <w:pPr>
        <w:jc w:val="both"/>
        <w:rPr>
          <w:rFonts w:ascii="Century Gothic" w:hAnsi="Century Gothic"/>
          <w:u w:val="single"/>
        </w:rPr>
      </w:pPr>
    </w:p>
    <w:p w:rsidR="00267F46" w:rsidRDefault="00267F46" w:rsidP="00267F46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EDICTO</w:t>
      </w:r>
    </w:p>
    <w:p w:rsidR="00267F46" w:rsidRDefault="00267F46" w:rsidP="00267F46">
      <w:pPr>
        <w:jc w:val="both"/>
        <w:rPr>
          <w:rFonts w:ascii="Century Gothic" w:hAnsi="Century Gothic"/>
          <w:b/>
          <w:u w:val="single"/>
        </w:rPr>
      </w:pPr>
    </w:p>
    <w:p w:rsidR="00267F46" w:rsidRPr="00FF3D18" w:rsidRDefault="00267F46" w:rsidP="00267F46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HABILITAR REGISTRO DE </w:t>
      </w:r>
      <w:bookmarkStart w:id="0" w:name="_GoBack"/>
      <w:r>
        <w:rPr>
          <w:rFonts w:ascii="Century Gothic" w:hAnsi="Century Gothic"/>
          <w:b/>
          <w:u w:val="single"/>
        </w:rPr>
        <w:t>MAYORES CONTRIBUYENTES</w:t>
      </w:r>
      <w:bookmarkEnd w:id="0"/>
      <w:r>
        <w:rPr>
          <w:rFonts w:ascii="Century Gothic" w:hAnsi="Century Gothic"/>
          <w:b/>
          <w:u w:val="single"/>
        </w:rPr>
        <w:t>.-</w:t>
      </w:r>
    </w:p>
    <w:p w:rsidR="00267F46" w:rsidRPr="005423D5" w:rsidRDefault="00267F46" w:rsidP="00267F46">
      <w:pPr>
        <w:jc w:val="center"/>
        <w:rPr>
          <w:rFonts w:ascii="Century Gothic" w:hAnsi="Century Gothic"/>
        </w:rPr>
      </w:pPr>
    </w:p>
    <w:p w:rsidR="00267F46" w:rsidRDefault="00267F46" w:rsidP="00267F46">
      <w:pPr>
        <w:jc w:val="both"/>
        <w:rPr>
          <w:rFonts w:ascii="Century Gothic" w:hAnsi="Century Gothic"/>
          <w:bCs/>
        </w:rPr>
      </w:pPr>
      <w:r w:rsidRPr="005423D5">
        <w:rPr>
          <w:rFonts w:ascii="Century Gothic" w:hAnsi="Century Gothic"/>
        </w:rPr>
        <w:t>La Municipalidad de Florentino Ameghino</w:t>
      </w:r>
      <w:r>
        <w:rPr>
          <w:rFonts w:ascii="Century Gothic" w:hAnsi="Century Gothic"/>
        </w:rPr>
        <w:t xml:space="preserve"> llama desde el 1° hasta el 15 de mayo de </w:t>
      </w:r>
      <w:r>
        <w:rPr>
          <w:rFonts w:ascii="Century Gothic" w:hAnsi="Century Gothic"/>
        </w:rPr>
        <w:t>2022</w:t>
      </w:r>
      <w:r>
        <w:rPr>
          <w:rFonts w:ascii="Century Gothic" w:hAnsi="Century Gothic"/>
        </w:rPr>
        <w:t xml:space="preserve"> inclusive, el REGISTRO DE MAYORES CONTRIBUYENTES en el que podrán inscribirse los contribuyentes municipales, en días hábiles y en el horario de 08:00 a 12:00hs.-</w:t>
      </w:r>
      <w:r>
        <w:rPr>
          <w:rFonts w:ascii="Century Gothic" w:hAnsi="Century Gothic"/>
          <w:bCs/>
        </w:rPr>
        <w:tab/>
      </w:r>
    </w:p>
    <w:p w:rsidR="00267F46" w:rsidRDefault="00267F46" w:rsidP="00267F46">
      <w:pPr>
        <w:jc w:val="both"/>
        <w:rPr>
          <w:rFonts w:ascii="Century Gothic" w:hAnsi="Century Gothic"/>
          <w:bCs/>
        </w:rPr>
      </w:pPr>
    </w:p>
    <w:p w:rsidR="00267F46" w:rsidRDefault="00267F46" w:rsidP="00267F46">
      <w:pPr>
        <w:jc w:val="both"/>
        <w:rPr>
          <w:rFonts w:ascii="Century Gothic" w:hAnsi="Century Gothic"/>
          <w:bCs/>
        </w:rPr>
      </w:pPr>
    </w:p>
    <w:p w:rsidR="00267F46" w:rsidRDefault="00267F46" w:rsidP="00267F46">
      <w:pPr>
        <w:jc w:val="both"/>
        <w:rPr>
          <w:rFonts w:ascii="Century Gothic" w:hAnsi="Century Gothic"/>
          <w:bCs/>
        </w:rPr>
      </w:pPr>
    </w:p>
    <w:p w:rsidR="00267F46" w:rsidRDefault="00267F46" w:rsidP="00267F46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El presente EDICTO deberá publicarse en el Boletín Oficial de la Municipalidad de Florentino Ameghino, en el diario “EL OJO” de la Localidad de Ameghino, deberán realizarse 2 publicaciones.-</w:t>
      </w:r>
    </w:p>
    <w:p w:rsidR="00267F46" w:rsidRDefault="00267F46" w:rsidP="00267F46">
      <w:pPr>
        <w:jc w:val="both"/>
        <w:rPr>
          <w:rFonts w:ascii="Century Gothic" w:hAnsi="Century Gothic"/>
          <w:bCs/>
        </w:rPr>
      </w:pPr>
    </w:p>
    <w:p w:rsidR="00267F46" w:rsidRDefault="00267F46" w:rsidP="00267F46">
      <w:pPr>
        <w:jc w:val="both"/>
        <w:rPr>
          <w:rFonts w:ascii="Century Gothic" w:hAnsi="Century Gothic"/>
          <w:bCs/>
        </w:rPr>
      </w:pPr>
    </w:p>
    <w:p w:rsidR="00267F46" w:rsidRPr="005423D5" w:rsidRDefault="00267F46" w:rsidP="00267F46">
      <w:pPr>
        <w:jc w:val="both"/>
        <w:rPr>
          <w:rFonts w:ascii="Century Gothic" w:hAnsi="Century Gothic"/>
          <w:bCs/>
        </w:rPr>
      </w:pPr>
    </w:p>
    <w:p w:rsidR="00267F46" w:rsidRPr="005423D5" w:rsidRDefault="00267F46" w:rsidP="00267F46">
      <w:pPr>
        <w:jc w:val="both"/>
        <w:rPr>
          <w:rFonts w:ascii="Century Gothic" w:hAnsi="Century Gothic"/>
          <w:bCs/>
        </w:rPr>
      </w:pPr>
    </w:p>
    <w:p w:rsidR="00267F46" w:rsidRDefault="00267F46" w:rsidP="00267F46">
      <w:pPr>
        <w:jc w:val="both"/>
        <w:rPr>
          <w:rFonts w:ascii="Century Gothic" w:hAnsi="Century Gothic"/>
          <w:bCs/>
        </w:rPr>
      </w:pPr>
    </w:p>
    <w:p w:rsidR="00267F46" w:rsidRPr="005423D5" w:rsidRDefault="00267F46" w:rsidP="00267F46">
      <w:pPr>
        <w:jc w:val="both"/>
        <w:rPr>
          <w:rFonts w:ascii="Century Gothic" w:hAnsi="Century Gothic"/>
          <w:bCs/>
        </w:rPr>
      </w:pPr>
    </w:p>
    <w:p w:rsidR="00267F46" w:rsidRPr="005423D5" w:rsidRDefault="00267F46" w:rsidP="00267F46">
      <w:pPr>
        <w:jc w:val="both"/>
        <w:rPr>
          <w:rFonts w:ascii="Century Gothic" w:hAnsi="Century Gothic"/>
          <w:bCs/>
        </w:rPr>
      </w:pPr>
    </w:p>
    <w:p w:rsidR="00267F46" w:rsidRPr="00E21EBE" w:rsidRDefault="00267F46" w:rsidP="00267F46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Certifico que la firma que antecede corresponde a Rene Alejandro </w:t>
      </w:r>
      <w:proofErr w:type="spellStart"/>
      <w:r>
        <w:rPr>
          <w:rFonts w:ascii="Century Gothic" w:hAnsi="Century Gothic"/>
          <w:b/>
          <w:bCs/>
        </w:rPr>
        <w:t>Sanchez</w:t>
      </w:r>
      <w:proofErr w:type="spellEnd"/>
      <w:r>
        <w:rPr>
          <w:rFonts w:ascii="Century Gothic" w:hAnsi="Century Gothic"/>
          <w:b/>
          <w:bCs/>
        </w:rPr>
        <w:t xml:space="preserve"> Secretario de Gobierno y Hacienda de la Municipalidad de Florentino Ameghino.-</w:t>
      </w:r>
    </w:p>
    <w:p w:rsidR="00267F46" w:rsidRDefault="00267F46" w:rsidP="00267F46"/>
    <w:p w:rsidR="00FC088F" w:rsidRDefault="00FC088F"/>
    <w:sectPr w:rsidR="00FC088F" w:rsidSect="00294BDC">
      <w:pgSz w:w="11906" w:h="16838"/>
      <w:pgMar w:top="226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46"/>
    <w:rsid w:val="00267F46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0C3D-4248-445A-8FCF-A02987A5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F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F4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2022-04-06T10:40:00Z</cp:lastPrinted>
  <dcterms:created xsi:type="dcterms:W3CDTF">2022-04-06T10:39:00Z</dcterms:created>
  <dcterms:modified xsi:type="dcterms:W3CDTF">2022-04-06T10:46:00Z</dcterms:modified>
</cp:coreProperties>
</file>